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3BE2" w14:textId="77777777" w:rsidR="005153E9" w:rsidRPr="005153E9" w:rsidRDefault="005153E9" w:rsidP="005153E9">
      <w:pPr>
        <w:jc w:val="center"/>
        <w:rPr>
          <w:b/>
          <w:bCs/>
          <w:sz w:val="32"/>
          <w:szCs w:val="32"/>
        </w:rPr>
      </w:pPr>
      <w:r w:rsidRPr="005153E9">
        <w:rPr>
          <w:b/>
          <w:bCs/>
          <w:sz w:val="32"/>
          <w:szCs w:val="32"/>
        </w:rPr>
        <w:t>СОГЛАСИЕ НА ПОЛУЧЕНИЕ УВЕДОМЛЕНИЙ</w:t>
      </w:r>
    </w:p>
    <w:p w14:paraId="5C94158E" w14:textId="77777777" w:rsidR="005153E9" w:rsidRPr="005153E9" w:rsidRDefault="005153E9" w:rsidP="005153E9">
      <w:r w:rsidRPr="005153E9">
        <w:t xml:space="preserve">Настоящим я, действуя свободно, своей волей и в своем интересе, даю согласие Индивидуальному предпринимателю </w:t>
      </w:r>
      <w:proofErr w:type="spellStart"/>
      <w:r w:rsidRPr="005153E9">
        <w:t>Деркунскому</w:t>
      </w:r>
      <w:proofErr w:type="spellEnd"/>
      <w:r w:rsidRPr="005153E9">
        <w:t xml:space="preserve"> Дмитрию Алексеевичу (ИНН: 590585391409, ОГРНИП: 325774600745880) (далее — Оператор) на получение информационных, сервисных и иных уведомлений, связанных с использованием сайта </w:t>
      </w:r>
      <w:hyperlink r:id="rId5" w:history="1">
        <w:r w:rsidRPr="005153E9">
          <w:rPr>
            <w:rStyle w:val="ac"/>
          </w:rPr>
          <w:t>https://arclabel.ru</w:t>
        </w:r>
      </w:hyperlink>
      <w:r w:rsidRPr="005153E9">
        <w:t>, сервисов ARC Label и ARC Distribution.</w:t>
      </w:r>
    </w:p>
    <w:p w14:paraId="380BDB3A" w14:textId="77777777" w:rsidR="005153E9" w:rsidRPr="005153E9" w:rsidRDefault="005153E9" w:rsidP="005153E9">
      <w:pPr>
        <w:numPr>
          <w:ilvl w:val="0"/>
          <w:numId w:val="1"/>
        </w:numPr>
      </w:pPr>
      <w:r w:rsidRPr="005153E9">
        <w:t>Настоящее согласие распространяется на получение уведомлений посредством:</w:t>
      </w:r>
    </w:p>
    <w:p w14:paraId="39E61677" w14:textId="77777777" w:rsidR="005153E9" w:rsidRPr="005153E9" w:rsidRDefault="005153E9" w:rsidP="005153E9">
      <w:pPr>
        <w:numPr>
          <w:ilvl w:val="0"/>
          <w:numId w:val="2"/>
        </w:numPr>
      </w:pPr>
      <w:r w:rsidRPr="005153E9">
        <w:t>электронной почты (E-mail);</w:t>
      </w:r>
    </w:p>
    <w:p w14:paraId="4AF89744" w14:textId="77777777" w:rsidR="005153E9" w:rsidRPr="005153E9" w:rsidRDefault="005153E9" w:rsidP="005153E9">
      <w:pPr>
        <w:numPr>
          <w:ilvl w:val="0"/>
          <w:numId w:val="2"/>
        </w:numPr>
      </w:pPr>
      <w:proofErr w:type="spellStart"/>
      <w:r w:rsidRPr="005153E9">
        <w:t>Telegram</w:t>
      </w:r>
      <w:proofErr w:type="spellEnd"/>
      <w:r w:rsidRPr="005153E9">
        <w:t>;</w:t>
      </w:r>
    </w:p>
    <w:p w14:paraId="3DCFE2D8" w14:textId="77777777" w:rsidR="005153E9" w:rsidRPr="005153E9" w:rsidRDefault="005153E9" w:rsidP="005153E9">
      <w:pPr>
        <w:numPr>
          <w:ilvl w:val="0"/>
          <w:numId w:val="2"/>
        </w:numPr>
      </w:pPr>
      <w:r w:rsidRPr="005153E9">
        <w:t>MAX;</w:t>
      </w:r>
    </w:p>
    <w:p w14:paraId="6B3E5BD2" w14:textId="77777777" w:rsidR="005153E9" w:rsidRPr="005153E9" w:rsidRDefault="005153E9" w:rsidP="005153E9">
      <w:pPr>
        <w:numPr>
          <w:ilvl w:val="0"/>
          <w:numId w:val="2"/>
        </w:numPr>
      </w:pPr>
      <w:r w:rsidRPr="005153E9">
        <w:t>SMS-сообщений;</w:t>
      </w:r>
    </w:p>
    <w:p w14:paraId="525581F2" w14:textId="77777777" w:rsidR="005153E9" w:rsidRPr="005153E9" w:rsidRDefault="005153E9" w:rsidP="005153E9">
      <w:pPr>
        <w:numPr>
          <w:ilvl w:val="0"/>
          <w:numId w:val="2"/>
        </w:numPr>
      </w:pPr>
      <w:r w:rsidRPr="005153E9">
        <w:t>личного кабинета на сайте arclabel.ru;</w:t>
      </w:r>
    </w:p>
    <w:p w14:paraId="35670817" w14:textId="77777777" w:rsidR="005153E9" w:rsidRPr="005153E9" w:rsidRDefault="005153E9" w:rsidP="005153E9">
      <w:pPr>
        <w:numPr>
          <w:ilvl w:val="0"/>
          <w:numId w:val="2"/>
        </w:numPr>
      </w:pPr>
      <w:r w:rsidRPr="005153E9">
        <w:t>иных средств связи, указанных Пользователем при регистрации или использовании сервисов.</w:t>
      </w:r>
    </w:p>
    <w:p w14:paraId="4CAE38C4" w14:textId="77777777" w:rsidR="005153E9" w:rsidRPr="005153E9" w:rsidRDefault="005153E9" w:rsidP="005153E9">
      <w:pPr>
        <w:numPr>
          <w:ilvl w:val="0"/>
          <w:numId w:val="3"/>
        </w:numPr>
      </w:pPr>
      <w:r w:rsidRPr="005153E9">
        <w:t>Уведомления могут направляться в целях:</w:t>
      </w:r>
    </w:p>
    <w:p w14:paraId="52C48BF2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регистрации учетной записи;</w:t>
      </w:r>
    </w:p>
    <w:p w14:paraId="5939AD76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подтверждения личности пользователя;</w:t>
      </w:r>
    </w:p>
    <w:p w14:paraId="14C06CF3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восстановления доступа к аккаунту;</w:t>
      </w:r>
    </w:p>
    <w:p w14:paraId="35205B07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информирования о статусе релизов;</w:t>
      </w:r>
    </w:p>
    <w:p w14:paraId="3550F096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информирования о прохождении модерации;</w:t>
      </w:r>
    </w:p>
    <w:p w14:paraId="7D2A8A8C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информирования о публикации или удалении релизов;</w:t>
      </w:r>
    </w:p>
    <w:p w14:paraId="641217D1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информирования о заключении, изменении или прекращении договоров;</w:t>
      </w:r>
    </w:p>
    <w:p w14:paraId="2528899D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направления документов и юридически значимых сообщений;</w:t>
      </w:r>
    </w:p>
    <w:p w14:paraId="1F3419F7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информирования о начислениях, выплатах и финансовых операциях;</w:t>
      </w:r>
    </w:p>
    <w:p w14:paraId="2CD4C89C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уведомления о действиях в личном кабинете;</w:t>
      </w:r>
    </w:p>
    <w:p w14:paraId="7A20E521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информирования о мерах безопасности аккаунта;</w:t>
      </w:r>
    </w:p>
    <w:p w14:paraId="5B0328BC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уведомления о подозрительной активности;</w:t>
      </w:r>
    </w:p>
    <w:p w14:paraId="233E96FB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информирования об изменении условий сервисов;</w:t>
      </w:r>
    </w:p>
    <w:p w14:paraId="3332D721" w14:textId="77777777" w:rsidR="005153E9" w:rsidRPr="005153E9" w:rsidRDefault="005153E9" w:rsidP="005153E9">
      <w:pPr>
        <w:numPr>
          <w:ilvl w:val="0"/>
          <w:numId w:val="4"/>
        </w:numPr>
      </w:pPr>
      <w:r w:rsidRPr="005153E9">
        <w:t>исполнения требований законодательства Российской Федерации.</w:t>
      </w:r>
    </w:p>
    <w:p w14:paraId="4073CC74" w14:textId="77777777" w:rsidR="005153E9" w:rsidRPr="005153E9" w:rsidRDefault="005153E9" w:rsidP="005153E9">
      <w:pPr>
        <w:numPr>
          <w:ilvl w:val="0"/>
          <w:numId w:val="5"/>
        </w:numPr>
      </w:pPr>
      <w:r w:rsidRPr="005153E9">
        <w:lastRenderedPageBreak/>
        <w:t>Пользователь соглашается на получение уведомлений круглосуточно, включая выходные и праздничные дни, если такие уведомления необходимы для обеспечения безопасности аккаунта либо исполнения обязательств Оператора.</w:t>
      </w:r>
    </w:p>
    <w:p w14:paraId="35775236" w14:textId="77777777" w:rsidR="005153E9" w:rsidRPr="005153E9" w:rsidRDefault="005153E9" w:rsidP="005153E9">
      <w:pPr>
        <w:numPr>
          <w:ilvl w:val="0"/>
          <w:numId w:val="5"/>
        </w:numPr>
      </w:pPr>
      <w:r w:rsidRPr="005153E9">
        <w:t>Настоящее согласие не является согласием на получение рекламы, если иное отдельно не предусмотрено законодательством Российской Федерации и дополнительным согласием Пользователя.</w:t>
      </w:r>
    </w:p>
    <w:p w14:paraId="3D99B3D0" w14:textId="77777777" w:rsidR="005153E9" w:rsidRPr="005153E9" w:rsidRDefault="005153E9" w:rsidP="005153E9">
      <w:pPr>
        <w:numPr>
          <w:ilvl w:val="0"/>
          <w:numId w:val="5"/>
        </w:numPr>
      </w:pPr>
      <w:r w:rsidRPr="005153E9">
        <w:t>Пользователь подтверждает достоверность предоставленных контактных данных и обязуется своевременно обновлять их в случае изменения.</w:t>
      </w:r>
    </w:p>
    <w:p w14:paraId="4C94165E" w14:textId="77777777" w:rsidR="005153E9" w:rsidRPr="005153E9" w:rsidRDefault="005153E9" w:rsidP="005153E9">
      <w:pPr>
        <w:numPr>
          <w:ilvl w:val="0"/>
          <w:numId w:val="5"/>
        </w:numPr>
      </w:pPr>
      <w:r w:rsidRPr="005153E9">
        <w:t>Оператор не несет ответственности за неполучение уведомлений вследствие:</w:t>
      </w:r>
    </w:p>
    <w:p w14:paraId="682AEBE3" w14:textId="77777777" w:rsidR="005153E9" w:rsidRPr="005153E9" w:rsidRDefault="005153E9" w:rsidP="005153E9">
      <w:pPr>
        <w:numPr>
          <w:ilvl w:val="0"/>
          <w:numId w:val="6"/>
        </w:numPr>
      </w:pPr>
      <w:r w:rsidRPr="005153E9">
        <w:t>предоставления Пользователем недостоверных данных;</w:t>
      </w:r>
    </w:p>
    <w:p w14:paraId="51A85834" w14:textId="77777777" w:rsidR="005153E9" w:rsidRPr="005153E9" w:rsidRDefault="005153E9" w:rsidP="005153E9">
      <w:pPr>
        <w:numPr>
          <w:ilvl w:val="0"/>
          <w:numId w:val="6"/>
        </w:numPr>
      </w:pPr>
      <w:r w:rsidRPr="005153E9">
        <w:t>блокировки аккаунтов Пользователя в сторонних сервисах;</w:t>
      </w:r>
    </w:p>
    <w:p w14:paraId="424C9C94" w14:textId="77777777" w:rsidR="005153E9" w:rsidRPr="005153E9" w:rsidRDefault="005153E9" w:rsidP="005153E9">
      <w:pPr>
        <w:numPr>
          <w:ilvl w:val="0"/>
          <w:numId w:val="6"/>
        </w:numPr>
      </w:pPr>
      <w:r w:rsidRPr="005153E9">
        <w:t>действий операторов связи;</w:t>
      </w:r>
    </w:p>
    <w:p w14:paraId="101FC3DE" w14:textId="77777777" w:rsidR="005153E9" w:rsidRPr="005153E9" w:rsidRDefault="005153E9" w:rsidP="005153E9">
      <w:pPr>
        <w:numPr>
          <w:ilvl w:val="0"/>
          <w:numId w:val="6"/>
        </w:numPr>
      </w:pPr>
      <w:r w:rsidRPr="005153E9">
        <w:t>технических сбоев, не зависящих от Оператора;</w:t>
      </w:r>
    </w:p>
    <w:p w14:paraId="2DA9D6EB" w14:textId="77777777" w:rsidR="005153E9" w:rsidRPr="005153E9" w:rsidRDefault="005153E9" w:rsidP="005153E9">
      <w:pPr>
        <w:numPr>
          <w:ilvl w:val="0"/>
          <w:numId w:val="6"/>
        </w:numPr>
      </w:pPr>
      <w:r w:rsidRPr="005153E9">
        <w:t>настроек фильтрации сообщений со стороны Пользователя.</w:t>
      </w:r>
    </w:p>
    <w:p w14:paraId="67A6C2D8" w14:textId="77777777" w:rsidR="005153E9" w:rsidRPr="005153E9" w:rsidRDefault="005153E9" w:rsidP="005153E9">
      <w:pPr>
        <w:numPr>
          <w:ilvl w:val="0"/>
          <w:numId w:val="7"/>
        </w:numPr>
      </w:pPr>
      <w:r w:rsidRPr="005153E9">
        <w:t>Настоящее согласие предоставляется на весь срок использования Пользователем сервисов ARC Label и ARC Distribution.</w:t>
      </w:r>
    </w:p>
    <w:p w14:paraId="038DD1A2" w14:textId="77777777" w:rsidR="005153E9" w:rsidRPr="005153E9" w:rsidRDefault="005153E9" w:rsidP="005153E9">
      <w:pPr>
        <w:numPr>
          <w:ilvl w:val="0"/>
          <w:numId w:val="7"/>
        </w:numPr>
      </w:pPr>
      <w:r w:rsidRPr="005153E9">
        <w:t>Пользователь вправе в любое время отказаться от получения необязательных уведомлений путем изменения настроек в личном кабинете либо направления обращения на адрес электронной почты:</w:t>
      </w:r>
    </w:p>
    <w:p w14:paraId="72AFDC4F" w14:textId="77777777" w:rsidR="005153E9" w:rsidRPr="005153E9" w:rsidRDefault="005153E9" w:rsidP="005153E9">
      <w:hyperlink r:id="rId6" w:history="1">
        <w:r w:rsidRPr="005153E9">
          <w:rPr>
            <w:rStyle w:val="ac"/>
          </w:rPr>
          <w:t>pd@arclabel.ru</w:t>
        </w:r>
      </w:hyperlink>
    </w:p>
    <w:p w14:paraId="5FA3C632" w14:textId="77777777" w:rsidR="005153E9" w:rsidRPr="005153E9" w:rsidRDefault="005153E9" w:rsidP="005153E9">
      <w:pPr>
        <w:numPr>
          <w:ilvl w:val="0"/>
          <w:numId w:val="8"/>
        </w:numPr>
      </w:pPr>
      <w:r w:rsidRPr="005153E9">
        <w:t>Отказ от получения уведомлений не распространяется на сообщения, которые являются обязательными для исполнения договора, обеспечения безопасности аккаунта, восстановления доступа, подтверждения действий пользователя или исполнения требований законодательства Российской Федерации.</w:t>
      </w:r>
    </w:p>
    <w:p w14:paraId="28F763FA" w14:textId="77777777" w:rsidR="005153E9" w:rsidRPr="005153E9" w:rsidRDefault="005153E9" w:rsidP="005153E9">
      <w:r w:rsidRPr="005153E9">
        <w:t>Оператор:</w:t>
      </w:r>
    </w:p>
    <w:p w14:paraId="35C3324E" w14:textId="77777777" w:rsidR="005153E9" w:rsidRPr="005153E9" w:rsidRDefault="005153E9" w:rsidP="005153E9">
      <w:r w:rsidRPr="005153E9">
        <w:t xml:space="preserve">Индивидуальный предприниматель </w:t>
      </w:r>
      <w:proofErr w:type="spellStart"/>
      <w:r w:rsidRPr="005153E9">
        <w:t>Деркунский</w:t>
      </w:r>
      <w:proofErr w:type="spellEnd"/>
      <w:r w:rsidRPr="005153E9">
        <w:t xml:space="preserve"> Дмитрий Алексеевич</w:t>
      </w:r>
    </w:p>
    <w:p w14:paraId="1C6DB4ED" w14:textId="77777777" w:rsidR="005153E9" w:rsidRPr="005153E9" w:rsidRDefault="005153E9" w:rsidP="005153E9">
      <w:pPr>
        <w:rPr>
          <w:lang w:val="en-US"/>
        </w:rPr>
      </w:pPr>
      <w:r w:rsidRPr="005153E9">
        <w:t>ИНН</w:t>
      </w:r>
      <w:r w:rsidRPr="005153E9">
        <w:rPr>
          <w:lang w:val="en-US"/>
        </w:rPr>
        <w:t>: 590585391409</w:t>
      </w:r>
    </w:p>
    <w:p w14:paraId="37C2B2BA" w14:textId="77777777" w:rsidR="005153E9" w:rsidRPr="005153E9" w:rsidRDefault="005153E9" w:rsidP="005153E9">
      <w:pPr>
        <w:rPr>
          <w:lang w:val="en-US"/>
        </w:rPr>
      </w:pPr>
      <w:r w:rsidRPr="005153E9">
        <w:t>ОГРНИП</w:t>
      </w:r>
      <w:r w:rsidRPr="005153E9">
        <w:rPr>
          <w:lang w:val="en-US"/>
        </w:rPr>
        <w:t>: 325774600745880</w:t>
      </w:r>
    </w:p>
    <w:p w14:paraId="434F601D" w14:textId="77777777" w:rsidR="005153E9" w:rsidRPr="005153E9" w:rsidRDefault="005153E9" w:rsidP="005153E9">
      <w:pPr>
        <w:rPr>
          <w:lang w:val="en-US"/>
        </w:rPr>
      </w:pPr>
      <w:r w:rsidRPr="005153E9">
        <w:rPr>
          <w:lang w:val="en-US"/>
        </w:rPr>
        <w:t xml:space="preserve">E-mail: </w:t>
      </w:r>
      <w:hyperlink r:id="rId7" w:history="1">
        <w:r w:rsidRPr="005153E9">
          <w:rPr>
            <w:rStyle w:val="ac"/>
            <w:lang w:val="en-US"/>
          </w:rPr>
          <w:t>pd@arclabel.ru</w:t>
        </w:r>
      </w:hyperlink>
    </w:p>
    <w:p w14:paraId="57270A81" w14:textId="77777777" w:rsidR="005153E9" w:rsidRPr="005153E9" w:rsidRDefault="005153E9" w:rsidP="005153E9">
      <w:pPr>
        <w:rPr>
          <w:lang w:val="en-US"/>
        </w:rPr>
      </w:pPr>
      <w:r w:rsidRPr="005153E9">
        <w:t>Сайт</w:t>
      </w:r>
      <w:r w:rsidRPr="005153E9">
        <w:rPr>
          <w:lang w:val="en-US"/>
        </w:rPr>
        <w:t>: arclabel.ru</w:t>
      </w:r>
    </w:p>
    <w:p w14:paraId="5DA36DD8" w14:textId="77777777" w:rsidR="00415AF7" w:rsidRPr="005153E9" w:rsidRDefault="00415AF7">
      <w:pPr>
        <w:rPr>
          <w:lang w:val="en-US"/>
        </w:rPr>
      </w:pPr>
    </w:p>
    <w:sectPr w:rsidR="00415AF7" w:rsidRPr="0051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C8C"/>
    <w:multiLevelType w:val="multilevel"/>
    <w:tmpl w:val="21AE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2D4B"/>
    <w:multiLevelType w:val="multilevel"/>
    <w:tmpl w:val="9A6831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269E8"/>
    <w:multiLevelType w:val="multilevel"/>
    <w:tmpl w:val="63A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30C36"/>
    <w:multiLevelType w:val="multilevel"/>
    <w:tmpl w:val="3EB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B4E7F"/>
    <w:multiLevelType w:val="multilevel"/>
    <w:tmpl w:val="26365F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531E7"/>
    <w:multiLevelType w:val="multilevel"/>
    <w:tmpl w:val="4D201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B042F"/>
    <w:multiLevelType w:val="multilevel"/>
    <w:tmpl w:val="61707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70086"/>
    <w:multiLevelType w:val="multilevel"/>
    <w:tmpl w:val="617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15255">
    <w:abstractNumId w:val="0"/>
  </w:num>
  <w:num w:numId="2" w16cid:durableId="1739597081">
    <w:abstractNumId w:val="3"/>
  </w:num>
  <w:num w:numId="3" w16cid:durableId="950747418">
    <w:abstractNumId w:val="5"/>
  </w:num>
  <w:num w:numId="4" w16cid:durableId="1248617965">
    <w:abstractNumId w:val="2"/>
  </w:num>
  <w:num w:numId="5" w16cid:durableId="232282998">
    <w:abstractNumId w:val="6"/>
  </w:num>
  <w:num w:numId="6" w16cid:durableId="1535075640">
    <w:abstractNumId w:val="7"/>
  </w:num>
  <w:num w:numId="7" w16cid:durableId="1630433337">
    <w:abstractNumId w:val="4"/>
  </w:num>
  <w:num w:numId="8" w16cid:durableId="163587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CA"/>
    <w:rsid w:val="00415AF7"/>
    <w:rsid w:val="005153E9"/>
    <w:rsid w:val="00571325"/>
    <w:rsid w:val="00B930CA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97CE"/>
  <w15:chartTrackingRefBased/>
  <w15:docId w15:val="{8CA39AE4-413F-456B-9876-80852141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0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30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0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0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0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30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30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0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30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30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30C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53E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5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@arcla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@arclabel.ru" TargetMode="External"/><Relationship Id="rId5" Type="http://schemas.openxmlformats.org/officeDocument/2006/relationships/hyperlink" Target="https://arclabe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Flare Go</dc:creator>
  <cp:keywords/>
  <dc:description/>
  <cp:lastModifiedBy>Flare Go</cp:lastModifiedBy>
  <cp:revision>2</cp:revision>
  <dcterms:created xsi:type="dcterms:W3CDTF">2026-06-24T21:10:00Z</dcterms:created>
  <dcterms:modified xsi:type="dcterms:W3CDTF">2026-06-24T21:11:00Z</dcterms:modified>
</cp:coreProperties>
</file>